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19" w:rsidRDefault="00874E19" w:rsidP="00874E19">
      <w:pPr>
        <w:ind w:left="11057"/>
        <w:contextualSpacing/>
        <w:rPr>
          <w:rFonts w:ascii="Times New Roman" w:hAnsi="Times New Roman"/>
          <w:sz w:val="28"/>
          <w:szCs w:val="28"/>
        </w:rPr>
      </w:pPr>
      <w:r w:rsidRPr="005703A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 № 2 к договору</w:t>
      </w:r>
    </w:p>
    <w:p w:rsidR="00874E19" w:rsidRPr="005703A6" w:rsidRDefault="00874E19" w:rsidP="00874E19">
      <w:pPr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сетевой </w:t>
      </w:r>
      <w:r w:rsidRPr="005703A6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703A6">
        <w:rPr>
          <w:rFonts w:ascii="Times New Roman" w:hAnsi="Times New Roman"/>
          <w:sz w:val="28"/>
          <w:szCs w:val="28"/>
        </w:rPr>
        <w:t>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3A6">
        <w:rPr>
          <w:rFonts w:ascii="Times New Roman" w:hAnsi="Times New Roman"/>
          <w:sz w:val="28"/>
          <w:szCs w:val="28"/>
        </w:rPr>
        <w:t>образовательных программ</w:t>
      </w:r>
    </w:p>
    <w:p w:rsidR="00874E19" w:rsidRDefault="00874E19" w:rsidP="00874E19">
      <w:pPr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  <w:r w:rsidRPr="005703A6">
        <w:rPr>
          <w:rFonts w:ascii="Times New Roman" w:hAnsi="Times New Roman"/>
          <w:sz w:val="28"/>
          <w:szCs w:val="28"/>
        </w:rPr>
        <w:t>№_____ от «__»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3A6">
        <w:rPr>
          <w:rFonts w:ascii="Times New Roman" w:hAnsi="Times New Roman"/>
          <w:sz w:val="28"/>
          <w:szCs w:val="28"/>
        </w:rPr>
        <w:t>____ ____ г.</w:t>
      </w:r>
    </w:p>
    <w:p w:rsidR="00874E19" w:rsidRPr="00AB4609" w:rsidRDefault="00874E19" w:rsidP="00874E19">
      <w:pPr>
        <w:contextualSpacing/>
        <w:jc w:val="center"/>
        <w:rPr>
          <w:rFonts w:ascii="Times New Roman" w:hAnsi="Times New Roman"/>
          <w:sz w:val="32"/>
          <w:szCs w:val="24"/>
        </w:rPr>
      </w:pPr>
      <w:r w:rsidRPr="00AB4609">
        <w:rPr>
          <w:rFonts w:ascii="Times New Roman" w:hAnsi="Times New Roman"/>
          <w:sz w:val="32"/>
          <w:szCs w:val="24"/>
        </w:rPr>
        <w:t>Перечень материально-технических ресурсов</w:t>
      </w:r>
    </w:p>
    <w:p w:rsidR="00874E19" w:rsidRDefault="00874E19" w:rsidP="00874E19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</w:t>
      </w:r>
      <w:r w:rsidRPr="005703A6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ю</w:t>
      </w:r>
      <w:r w:rsidRPr="005703A6">
        <w:rPr>
          <w:rFonts w:ascii="Times New Roman" w:hAnsi="Times New Roman"/>
          <w:sz w:val="28"/>
          <w:szCs w:val="28"/>
        </w:rPr>
        <w:t xml:space="preserve"> образовательного процесса оборудованными учебными кабинетами, объектами для проведения практических занятий,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3A6">
        <w:rPr>
          <w:rFonts w:ascii="Times New Roman" w:hAnsi="Times New Roman"/>
          <w:sz w:val="28"/>
          <w:szCs w:val="28"/>
        </w:rPr>
        <w:t>объектами физической культуры и спорта по сетевой образовательной программе 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5703A6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74E19" w:rsidRDefault="00874E19" w:rsidP="00874E1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2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795"/>
        <w:gridCol w:w="3349"/>
        <w:gridCol w:w="3628"/>
        <w:gridCol w:w="2427"/>
        <w:gridCol w:w="2424"/>
      </w:tblGrid>
      <w:tr w:rsidR="00874E19" w:rsidRPr="002451E0" w:rsidTr="008A3F49"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Наименование предмета,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дисциплины (модуля) в соответствии с учебным планом</w:t>
            </w:r>
          </w:p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оборудованных учебных кабинетов, объектов для проведения практических занятий, объектов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физической культуры и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спорта с перечнем основного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учебных кабинетов, объектов для проведения практических занятий, объектов физической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Собственность или иное вещное право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(оперативное управление,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хозяйственное ведение),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аренда, субаренда,</w:t>
            </w:r>
          </w:p>
          <w:p w:rsidR="00874E19" w:rsidRPr="004471D6" w:rsidRDefault="00AE717B" w:rsidP="00AE717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bookmarkStart w:id="0" w:name="_GoBack"/>
            <w:bookmarkEnd w:id="0"/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Документ -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основание возникновения права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(указываются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реквизиты и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сроки действия)</w:t>
            </w:r>
          </w:p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E19" w:rsidRPr="002451E0" w:rsidTr="008A3F49">
        <w:trPr>
          <w:trHeight w:hRule="exact" w:val="305"/>
        </w:trPr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4E19" w:rsidRPr="002451E0" w:rsidTr="008A3F49">
        <w:trPr>
          <w:trHeight w:hRule="exact" w:val="366"/>
        </w:trPr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Базовый вуз</w:t>
            </w: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E19" w:rsidRPr="002451E0" w:rsidTr="008A3F49">
        <w:trPr>
          <w:trHeight w:hRule="exact" w:val="467"/>
        </w:trPr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Предметы, дисциплины (модули):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E19" w:rsidRPr="002451E0" w:rsidTr="008A3F49">
        <w:trPr>
          <w:trHeight w:hRule="exact" w:val="366"/>
        </w:trPr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E19" w:rsidRPr="002451E0" w:rsidTr="008A3F49">
        <w:trPr>
          <w:trHeight w:hRule="exact" w:val="366"/>
        </w:trPr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Партнер 2</w:t>
            </w: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E19" w:rsidRPr="002451E0" w:rsidTr="008A3F49">
        <w:trPr>
          <w:trHeight w:hRule="exact" w:val="475"/>
        </w:trPr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Предметы, дисциплины (модули):</w:t>
            </w:r>
          </w:p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E19" w:rsidRPr="002451E0" w:rsidTr="008A3F49">
        <w:trPr>
          <w:trHeight w:val="369"/>
        </w:trPr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E19" w:rsidTr="008A3F49">
        <w:trPr>
          <w:trHeight w:val="454"/>
        </w:trPr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Партнер 3</w:t>
            </w: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19" w:rsidTr="008A3F49">
        <w:trPr>
          <w:trHeight w:val="454"/>
        </w:trPr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71D6">
              <w:rPr>
                <w:rFonts w:ascii="Times New Roman" w:hAnsi="Times New Roman"/>
                <w:sz w:val="20"/>
                <w:szCs w:val="20"/>
              </w:rPr>
              <w:t>Предметы, дисциплины (модули):</w:t>
            </w: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19" w:rsidRPr="002451E0" w:rsidTr="008A3F49">
        <w:trPr>
          <w:trHeight w:val="310"/>
        </w:trPr>
        <w:tc>
          <w:tcPr>
            <w:tcW w:w="174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:rsidR="00874E19" w:rsidRPr="004471D6" w:rsidRDefault="00874E19" w:rsidP="008A3F4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:rsidR="00874E19" w:rsidRPr="004471D6" w:rsidRDefault="00874E19" w:rsidP="008A3F4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E19" w:rsidRDefault="00874E19" w:rsidP="00874E1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703A6">
        <w:rPr>
          <w:rFonts w:ascii="Times New Roman" w:hAnsi="Times New Roman"/>
          <w:sz w:val="28"/>
          <w:szCs w:val="28"/>
        </w:rPr>
        <w:t>Согласовано:</w:t>
      </w:r>
      <w:r w:rsidRPr="009F5AD4">
        <w:rPr>
          <w:rFonts w:ascii="Times New Roman" w:hAnsi="Times New Roman"/>
          <w:sz w:val="28"/>
          <w:szCs w:val="28"/>
        </w:rPr>
        <w:t xml:space="preserve"> </w:t>
      </w:r>
    </w:p>
    <w:p w:rsidR="00EE21D3" w:rsidRPr="00874E19" w:rsidRDefault="00874E1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СамГУПС</w:t>
      </w:r>
      <w:r w:rsidRPr="009F5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9F5AD4">
        <w:rPr>
          <w:rFonts w:ascii="Times New Roman" w:hAnsi="Times New Roman"/>
          <w:sz w:val="24"/>
          <w:szCs w:val="24"/>
        </w:rPr>
        <w:t xml:space="preserve">Представитель Партнера 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9F5AD4">
        <w:rPr>
          <w:rFonts w:ascii="Times New Roman" w:hAnsi="Times New Roman"/>
          <w:sz w:val="24"/>
          <w:szCs w:val="24"/>
        </w:rPr>
        <w:t>Представитель Партнера 2</w:t>
      </w:r>
    </w:p>
    <w:sectPr w:rsidR="00EE21D3" w:rsidRPr="00874E19" w:rsidSect="00AE717B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19"/>
    <w:rsid w:val="00874E19"/>
    <w:rsid w:val="00AE717B"/>
    <w:rsid w:val="00E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C0F99-B10D-4E72-9937-42781549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Оберт Юлия Юрьевна</dc:creator>
  <cp:keywords/>
  <dc:description/>
  <cp:lastModifiedBy>Оберт Юлия Юрьевна</cp:lastModifiedBy>
  <cp:revision>2</cp:revision>
  <dcterms:created xsi:type="dcterms:W3CDTF">2020-01-14T05:10:00Z</dcterms:created>
  <dcterms:modified xsi:type="dcterms:W3CDTF">2020-01-14T05:12:00Z</dcterms:modified>
</cp:coreProperties>
</file>